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  <w:r w:rsidRPr="00D56ADA">
        <w:rPr>
          <w:rFonts w:ascii="Times New Roman" w:hAnsi="Times New Roman"/>
          <w:b/>
          <w:bCs/>
          <w:lang w:eastAsia="en-US"/>
        </w:rPr>
        <w:t>Zestawienie haseł</w:t>
      </w:r>
      <w:r w:rsidRPr="00D56ADA">
        <w:rPr>
          <w:rFonts w:ascii="Times New Roman" w:hAnsi="Times New Roman"/>
          <w:b/>
          <w:bCs/>
          <w:lang w:eastAsia="en-US"/>
        </w:rPr>
        <w:t xml:space="preserve"> i autorów</w:t>
      </w:r>
      <w:r w:rsidRPr="00D56ADA">
        <w:rPr>
          <w:rFonts w:ascii="Times New Roman" w:hAnsi="Times New Roman"/>
          <w:b/>
          <w:bCs/>
          <w:lang w:eastAsia="en-US"/>
        </w:rPr>
        <w:t xml:space="preserve"> (Tom 1)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Aktywizacja zawodowa bezrobotnych (</w:t>
      </w:r>
      <w:r w:rsidRPr="00D56ADA">
        <w:rPr>
          <w:rFonts w:ascii="Times New Roman" w:hAnsi="Times New Roman"/>
          <w:i/>
          <w:iCs/>
          <w:lang w:eastAsia="en-US"/>
        </w:rPr>
        <w:t>Anna Krasnodę</w:t>
      </w:r>
      <w:r w:rsidRPr="00D56ADA">
        <w:rPr>
          <w:rFonts w:ascii="Times New Roman" w:hAnsi="Times New Roman"/>
          <w:i/>
          <w:iCs/>
          <w:lang w:eastAsia="en-US"/>
        </w:rPr>
        <w:t>bska</w:t>
      </w:r>
      <w:r w:rsidRPr="00D56ADA">
        <w:rPr>
          <w:rFonts w:ascii="Times New Roman" w:hAnsi="Times New Roman"/>
          <w:lang w:eastAsia="en-US"/>
        </w:rPr>
        <w:t>) . . . . 7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Aktywne sł</w:t>
      </w:r>
      <w:r w:rsidRPr="00D56ADA">
        <w:rPr>
          <w:rFonts w:ascii="Times New Roman" w:hAnsi="Times New Roman"/>
          <w:lang w:eastAsia="en-US"/>
        </w:rPr>
        <w:t>uchanie (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Emília</w:t>
      </w:r>
      <w:proofErr w:type="spellEnd"/>
      <w:r w:rsidRPr="00D56ADA">
        <w:rPr>
          <w:rFonts w:ascii="Times New Roman" w:hAnsi="Times New Roman"/>
          <w:i/>
          <w:iCs/>
          <w:lang w:eastAsia="en-US"/>
        </w:rPr>
        <w:t xml:space="preserve">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Janigová</w:t>
      </w:r>
      <w:proofErr w:type="spellEnd"/>
      <w:r w:rsidRPr="00D56ADA">
        <w:rPr>
          <w:rFonts w:ascii="Times New Roman" w:hAnsi="Times New Roman"/>
          <w:lang w:eastAsia="en-US"/>
        </w:rPr>
        <w:t>) . . . . . . . . . . . . 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Analiza SWOT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. . . 13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i/>
          <w:lang w:eastAsia="en-US"/>
        </w:rPr>
        <w:t xml:space="preserve">Ars </w:t>
      </w:r>
      <w:proofErr w:type="spellStart"/>
      <w:r w:rsidRPr="00D56ADA">
        <w:rPr>
          <w:rFonts w:ascii="Times New Roman" w:hAnsi="Times New Roman"/>
          <w:i/>
          <w:lang w:eastAsia="en-US"/>
        </w:rPr>
        <w:t>moriendi</w:t>
      </w:r>
      <w:proofErr w:type="spellEnd"/>
      <w:r w:rsidRPr="00D56ADA">
        <w:rPr>
          <w:rFonts w:ascii="Times New Roman" w:hAnsi="Times New Roman"/>
          <w:lang w:eastAsia="en-US"/>
        </w:rPr>
        <w:t xml:space="preserve"> – metody </w:t>
      </w:r>
      <w:r w:rsidRPr="00D56ADA">
        <w:rPr>
          <w:rFonts w:ascii="Times New Roman" w:hAnsi="Times New Roman"/>
          <w:lang w:eastAsia="en-US"/>
        </w:rPr>
        <w:t>pracy socjalnej do akceptacji ś</w:t>
      </w:r>
      <w:r w:rsidRPr="00D56ADA">
        <w:rPr>
          <w:rFonts w:ascii="Times New Roman" w:hAnsi="Times New Roman"/>
          <w:lang w:eastAsia="en-US"/>
        </w:rPr>
        <w:t>mierci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.. . . . 14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i/>
          <w:lang w:eastAsia="en-US"/>
        </w:rPr>
        <w:t xml:space="preserve">Ars </w:t>
      </w:r>
      <w:proofErr w:type="spellStart"/>
      <w:r w:rsidRPr="00D56ADA">
        <w:rPr>
          <w:rFonts w:ascii="Times New Roman" w:hAnsi="Times New Roman"/>
          <w:i/>
          <w:lang w:eastAsia="en-US"/>
        </w:rPr>
        <w:t>vivendi</w:t>
      </w:r>
      <w:proofErr w:type="spellEnd"/>
      <w:r w:rsidRPr="00D56ADA">
        <w:rPr>
          <w:rFonts w:ascii="Times New Roman" w:hAnsi="Times New Roman"/>
          <w:lang w:eastAsia="en-US"/>
        </w:rPr>
        <w:t xml:space="preserve"> – metody</w:t>
      </w:r>
      <w:r w:rsidRPr="00D56ADA">
        <w:rPr>
          <w:rFonts w:ascii="Times New Roman" w:hAnsi="Times New Roman"/>
          <w:lang w:eastAsia="en-US"/>
        </w:rPr>
        <w:t xml:space="preserve"> pracy socjalnej do akceptacji ż</w:t>
      </w:r>
      <w:r w:rsidRPr="00D56ADA">
        <w:rPr>
          <w:rFonts w:ascii="Times New Roman" w:hAnsi="Times New Roman"/>
          <w:lang w:eastAsia="en-US"/>
        </w:rPr>
        <w:t>ycia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</w:t>
      </w:r>
      <w:bookmarkStart w:id="0" w:name="_GoBack"/>
      <w:bookmarkEnd w:id="0"/>
      <w:r w:rsidRPr="00D56ADA">
        <w:rPr>
          <w:rFonts w:ascii="Times New Roman" w:hAnsi="Times New Roman"/>
          <w:lang w:eastAsia="en-US"/>
        </w:rPr>
        <w:t>. . . . . . . . 18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Autorytet (</w:t>
      </w:r>
      <w:r w:rsidRPr="00D56ADA">
        <w:rPr>
          <w:rFonts w:ascii="Times New Roman" w:hAnsi="Times New Roman"/>
          <w:i/>
          <w:iCs/>
          <w:lang w:eastAsia="en-US"/>
        </w:rPr>
        <w:t>Eugenia Karcz</w:t>
      </w:r>
      <w:r w:rsidRPr="00D56ADA">
        <w:rPr>
          <w:rFonts w:ascii="Times New Roman" w:hAnsi="Times New Roman"/>
          <w:lang w:eastAsia="en-US"/>
        </w:rPr>
        <w:t>) . . . . . . . . . . . . . . . . 22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Badania w dział</w:t>
      </w:r>
      <w:r w:rsidRPr="00D56ADA">
        <w:rPr>
          <w:rFonts w:ascii="Times New Roman" w:hAnsi="Times New Roman"/>
          <w:lang w:eastAsia="en-US"/>
        </w:rPr>
        <w:t>aniu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. 24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Behawioryzm (</w:t>
      </w:r>
      <w:r w:rsidRPr="00D56ADA">
        <w:rPr>
          <w:rFonts w:ascii="Times New Roman" w:hAnsi="Times New Roman"/>
          <w:i/>
          <w:iCs/>
          <w:lang w:eastAsia="en-US"/>
        </w:rPr>
        <w:t>Aneta Sikorska</w:t>
      </w:r>
      <w:r w:rsidRPr="00D56ADA">
        <w:rPr>
          <w:rFonts w:ascii="Times New Roman" w:hAnsi="Times New Roman"/>
          <w:lang w:eastAsia="en-US"/>
        </w:rPr>
        <w:t>) . . . . . . . . . . . . . . 26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D56ADA">
        <w:rPr>
          <w:rFonts w:ascii="Times New Roman" w:hAnsi="Times New Roman"/>
          <w:i/>
          <w:lang w:eastAsia="en-US"/>
        </w:rPr>
        <w:t>Benchmarking</w:t>
      </w:r>
      <w:proofErr w:type="spellEnd"/>
      <w:r w:rsidRPr="00D56ADA">
        <w:rPr>
          <w:rFonts w:ascii="Times New Roman" w:hAnsi="Times New Roman"/>
          <w:lang w:eastAsia="en-US"/>
        </w:rPr>
        <w:t xml:space="preserve"> (</w:t>
      </w:r>
      <w:r w:rsidRPr="00D56ADA">
        <w:rPr>
          <w:rFonts w:ascii="Times New Roman" w:hAnsi="Times New Roman"/>
          <w:i/>
          <w:iCs/>
          <w:lang w:eastAsia="en-US"/>
        </w:rPr>
        <w:t>Marek Banach</w:t>
      </w:r>
      <w:r w:rsidRPr="00D56ADA">
        <w:rPr>
          <w:rFonts w:ascii="Times New Roman" w:hAnsi="Times New Roman"/>
          <w:lang w:eastAsia="en-US"/>
        </w:rPr>
        <w:t>) . . . . . . . . . . . . . . 28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proofErr w:type="spellStart"/>
      <w:r w:rsidRPr="00D56ADA">
        <w:rPr>
          <w:rFonts w:ascii="Times New Roman" w:hAnsi="Times New Roman"/>
          <w:i/>
          <w:lang w:eastAsia="en-US"/>
        </w:rPr>
        <w:t>Coaching</w:t>
      </w:r>
      <w:proofErr w:type="spellEnd"/>
      <w:r w:rsidRPr="00D56ADA">
        <w:rPr>
          <w:rFonts w:ascii="Times New Roman" w:hAnsi="Times New Roman"/>
          <w:lang w:eastAsia="en-US"/>
        </w:rPr>
        <w:t xml:space="preserve">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. . . . . . . 31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Dialog (</w:t>
      </w:r>
      <w:r w:rsidRPr="00D56ADA">
        <w:rPr>
          <w:rFonts w:ascii="Times New Roman" w:hAnsi="Times New Roman"/>
          <w:i/>
          <w:iCs/>
          <w:lang w:eastAsia="en-US"/>
        </w:rPr>
        <w:t>Anna Krasnodę</w:t>
      </w:r>
      <w:r w:rsidRPr="00D56ADA">
        <w:rPr>
          <w:rFonts w:ascii="Times New Roman" w:hAnsi="Times New Roman"/>
          <w:i/>
          <w:iCs/>
          <w:lang w:eastAsia="en-US"/>
        </w:rPr>
        <w:t>bska</w:t>
      </w:r>
      <w:r w:rsidRPr="00D56ADA">
        <w:rPr>
          <w:rFonts w:ascii="Times New Roman" w:hAnsi="Times New Roman"/>
          <w:lang w:eastAsia="en-US"/>
        </w:rPr>
        <w:t>) . . . . . . . . . . . . . . . 34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Dom pomocy spo</w:t>
      </w:r>
      <w:r w:rsidRPr="00D56ADA">
        <w:rPr>
          <w:rFonts w:ascii="Times New Roman" w:hAnsi="Times New Roman"/>
          <w:lang w:eastAsia="en-US"/>
        </w:rPr>
        <w:t>ł</w:t>
      </w:r>
      <w:r w:rsidRPr="00D56ADA">
        <w:rPr>
          <w:rFonts w:ascii="Times New Roman" w:hAnsi="Times New Roman"/>
          <w:lang w:eastAsia="en-US"/>
        </w:rPr>
        <w:t>ecznej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. . 36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Doradztwo (</w:t>
      </w:r>
      <w:r w:rsidRPr="00D56ADA">
        <w:rPr>
          <w:rFonts w:ascii="Times New Roman" w:hAnsi="Times New Roman"/>
          <w:i/>
          <w:iCs/>
          <w:lang w:eastAsia="en-US"/>
        </w:rPr>
        <w:t xml:space="preserve">Anna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Weissbrot</w:t>
      </w:r>
      <w:proofErr w:type="spellEnd"/>
      <w:r w:rsidRPr="00D56ADA">
        <w:rPr>
          <w:rFonts w:ascii="Times New Roman" w:hAnsi="Times New Roman"/>
          <w:i/>
          <w:iCs/>
          <w:lang w:eastAsia="en-US"/>
        </w:rPr>
        <w:t>-Koziarska</w:t>
      </w:r>
      <w:r w:rsidRPr="00D56ADA">
        <w:rPr>
          <w:rFonts w:ascii="Times New Roman" w:hAnsi="Times New Roman"/>
          <w:lang w:eastAsia="en-US"/>
        </w:rPr>
        <w:t>) . . . . . . . . . . . 41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val="en-US" w:eastAsia="en-US"/>
        </w:rPr>
      </w:pPr>
      <w:r w:rsidRPr="00D56ADA">
        <w:rPr>
          <w:rFonts w:ascii="Times New Roman" w:hAnsi="Times New Roman"/>
          <w:lang w:eastAsia="en-US"/>
        </w:rPr>
        <w:t>Działanie społ</w:t>
      </w:r>
      <w:r w:rsidRPr="00D56ADA">
        <w:rPr>
          <w:rFonts w:ascii="Times New Roman" w:hAnsi="Times New Roman"/>
          <w:lang w:eastAsia="en-US"/>
        </w:rPr>
        <w:t>eczne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 xml:space="preserve">) . . . . . . . . . . . . . </w:t>
      </w:r>
      <w:r w:rsidRPr="00D56ADA">
        <w:rPr>
          <w:rFonts w:ascii="Times New Roman" w:hAnsi="Times New Roman"/>
          <w:lang w:val="en-US" w:eastAsia="en-US"/>
        </w:rPr>
        <w:t>43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val="en-US" w:eastAsia="en-US"/>
        </w:rPr>
      </w:pPr>
      <w:r w:rsidRPr="00D56ADA">
        <w:rPr>
          <w:rFonts w:ascii="Times New Roman" w:hAnsi="Times New Roman"/>
          <w:lang w:val="en-US" w:eastAsia="en-US"/>
        </w:rPr>
        <w:t>Empowerment (</w:t>
      </w:r>
      <w:r w:rsidRPr="00D56ADA">
        <w:rPr>
          <w:rFonts w:ascii="Times New Roman" w:hAnsi="Times New Roman"/>
          <w:i/>
          <w:iCs/>
          <w:lang w:val="en-US" w:eastAsia="en-US"/>
        </w:rPr>
        <w:t xml:space="preserve">Anna </w:t>
      </w:r>
      <w:proofErr w:type="spellStart"/>
      <w:r w:rsidRPr="00D56ADA">
        <w:rPr>
          <w:rFonts w:ascii="Times New Roman" w:hAnsi="Times New Roman"/>
          <w:i/>
          <w:iCs/>
          <w:lang w:val="en-US" w:eastAsia="en-US"/>
        </w:rPr>
        <w:t>Weissbrot-Koziarska</w:t>
      </w:r>
      <w:proofErr w:type="spellEnd"/>
      <w:r w:rsidRPr="00D56ADA">
        <w:rPr>
          <w:rFonts w:ascii="Times New Roman" w:hAnsi="Times New Roman"/>
          <w:lang w:val="en-US" w:eastAsia="en-US"/>
        </w:rPr>
        <w:t>) . . . . . . . . . . 48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i/>
          <w:iCs/>
          <w:lang w:val="en-US" w:eastAsia="en-US"/>
        </w:rPr>
        <w:t xml:space="preserve">Evidence-Based Practice </w:t>
      </w:r>
      <w:r w:rsidRPr="00D56ADA">
        <w:rPr>
          <w:rFonts w:ascii="Times New Roman" w:hAnsi="Times New Roman"/>
          <w:lang w:val="en-US" w:eastAsia="en-US"/>
        </w:rPr>
        <w:t>(EBP) (</w:t>
      </w:r>
      <w:r w:rsidRPr="00D56ADA">
        <w:rPr>
          <w:rFonts w:ascii="Times New Roman" w:hAnsi="Times New Roman"/>
          <w:i/>
          <w:iCs/>
          <w:lang w:val="en-US" w:eastAsia="en-US"/>
        </w:rPr>
        <w:t xml:space="preserve">Piotr </w:t>
      </w:r>
      <w:proofErr w:type="spellStart"/>
      <w:r w:rsidRPr="00D56ADA">
        <w:rPr>
          <w:rFonts w:ascii="Times New Roman" w:hAnsi="Times New Roman"/>
          <w:i/>
          <w:iCs/>
          <w:lang w:val="en-US" w:eastAsia="en-US"/>
        </w:rPr>
        <w:t>Sikora</w:t>
      </w:r>
      <w:proofErr w:type="spellEnd"/>
      <w:r w:rsidRPr="00D56ADA">
        <w:rPr>
          <w:rFonts w:ascii="Times New Roman" w:hAnsi="Times New Roman"/>
          <w:lang w:val="en-US" w:eastAsia="en-US"/>
        </w:rPr>
        <w:t xml:space="preserve">) . . . . . . . . . </w:t>
      </w:r>
      <w:r w:rsidRPr="00D56ADA">
        <w:rPr>
          <w:rFonts w:ascii="Times New Roman" w:hAnsi="Times New Roman"/>
          <w:lang w:eastAsia="en-US"/>
        </w:rPr>
        <w:t>51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Ewaluacja (</w:t>
      </w:r>
      <w:r w:rsidRPr="00D56ADA">
        <w:rPr>
          <w:rFonts w:ascii="Times New Roman" w:hAnsi="Times New Roman"/>
          <w:i/>
          <w:iCs/>
          <w:lang w:eastAsia="en-US"/>
        </w:rPr>
        <w:t>Katarzyna Ornacka</w:t>
      </w:r>
      <w:r w:rsidRPr="00D56ADA">
        <w:rPr>
          <w:rFonts w:ascii="Times New Roman" w:hAnsi="Times New Roman"/>
          <w:lang w:eastAsia="en-US"/>
        </w:rPr>
        <w:t>) . . . . . . . . . . . . . . 55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Hospicjum (</w:t>
      </w:r>
      <w:r>
        <w:rPr>
          <w:rFonts w:ascii="Times New Roman" w:hAnsi="Times New Roman"/>
          <w:i/>
          <w:iCs/>
          <w:lang w:eastAsia="en-US"/>
        </w:rPr>
        <w:t>Norbert Pikuł</w:t>
      </w:r>
      <w:r w:rsidRPr="00D56ADA">
        <w:rPr>
          <w:rFonts w:ascii="Times New Roman" w:hAnsi="Times New Roman"/>
          <w:i/>
          <w:iCs/>
          <w:lang w:eastAsia="en-US"/>
        </w:rPr>
        <w:t>a</w:t>
      </w:r>
      <w:r w:rsidRPr="00D56ADA">
        <w:rPr>
          <w:rFonts w:ascii="Times New Roman" w:hAnsi="Times New Roman"/>
          <w:lang w:eastAsia="en-US"/>
        </w:rPr>
        <w:t>) . . . . . . . . . . . . . . . 60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Instyt</w:t>
      </w:r>
      <w:r w:rsidRPr="00D56ADA">
        <w:rPr>
          <w:rFonts w:ascii="Times New Roman" w:hAnsi="Times New Roman"/>
          <w:lang w:eastAsia="en-US"/>
        </w:rPr>
        <w:t>ucja społ</w:t>
      </w:r>
      <w:r w:rsidRPr="00D56ADA">
        <w:rPr>
          <w:rFonts w:ascii="Times New Roman" w:hAnsi="Times New Roman"/>
          <w:lang w:eastAsia="en-US"/>
        </w:rPr>
        <w:t>eczna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. 61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Interaktywność</w:t>
      </w:r>
      <w:r w:rsidRPr="00D56ADA">
        <w:rPr>
          <w:rFonts w:ascii="Times New Roman" w:hAnsi="Times New Roman"/>
          <w:lang w:eastAsia="en-US"/>
        </w:rPr>
        <w:t xml:space="preserve"> (</w:t>
      </w:r>
      <w:r w:rsidRPr="00D56ADA">
        <w:rPr>
          <w:rFonts w:ascii="Times New Roman" w:hAnsi="Times New Roman"/>
          <w:i/>
          <w:iCs/>
          <w:lang w:eastAsia="en-US"/>
        </w:rPr>
        <w:t>Anna Marcinkowska</w:t>
      </w:r>
      <w:r w:rsidRPr="00D56ADA">
        <w:rPr>
          <w:rFonts w:ascii="Times New Roman" w:hAnsi="Times New Roman"/>
          <w:lang w:eastAsia="en-US"/>
        </w:rPr>
        <w:t>) . . . . . . . . . . . . 65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Interwencja socjalna (</w:t>
      </w:r>
      <w:r w:rsidRPr="00D56ADA">
        <w:rPr>
          <w:rFonts w:ascii="Times New Roman" w:hAnsi="Times New Roman"/>
          <w:i/>
          <w:iCs/>
          <w:lang w:eastAsia="en-US"/>
        </w:rPr>
        <w:t>Katarzyna Ornacka</w:t>
      </w:r>
      <w:r w:rsidRPr="00D56ADA">
        <w:rPr>
          <w:rFonts w:ascii="Times New Roman" w:hAnsi="Times New Roman"/>
          <w:lang w:eastAsia="en-US"/>
        </w:rPr>
        <w:t>) . . . . . . . . . . 67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Kara (wzmocnienie negatywne) (</w:t>
      </w:r>
      <w:r>
        <w:rPr>
          <w:rFonts w:ascii="Times New Roman" w:hAnsi="Times New Roman"/>
          <w:i/>
          <w:iCs/>
          <w:lang w:eastAsia="en-US"/>
        </w:rPr>
        <w:t>Krystyna Węgrzyn-</w:t>
      </w:r>
      <w:proofErr w:type="spellStart"/>
      <w:r>
        <w:rPr>
          <w:rFonts w:ascii="Times New Roman" w:hAnsi="Times New Roman"/>
          <w:i/>
          <w:iCs/>
          <w:lang w:eastAsia="en-US"/>
        </w:rPr>
        <w:t>Białogł</w:t>
      </w:r>
      <w:r w:rsidRPr="00D56ADA">
        <w:rPr>
          <w:rFonts w:ascii="Times New Roman" w:hAnsi="Times New Roman"/>
          <w:i/>
          <w:iCs/>
          <w:lang w:eastAsia="en-US"/>
        </w:rPr>
        <w:t>owicz</w:t>
      </w:r>
      <w:proofErr w:type="spellEnd"/>
      <w:r w:rsidRPr="00D56ADA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>….</w:t>
      </w:r>
      <w:r w:rsidRPr="00D56ADA">
        <w:rPr>
          <w:rFonts w:ascii="Times New Roman" w:hAnsi="Times New Roman"/>
          <w:lang w:eastAsia="en-US"/>
        </w:rPr>
        <w:t xml:space="preserve"> . 72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Koł</w:t>
      </w:r>
      <w:r w:rsidRPr="00D56ADA">
        <w:rPr>
          <w:rFonts w:ascii="Times New Roman" w:hAnsi="Times New Roman"/>
          <w:lang w:eastAsia="en-US"/>
        </w:rPr>
        <w:t xml:space="preserve">a </w:t>
      </w:r>
      <w:r w:rsidRPr="00D56ADA">
        <w:rPr>
          <w:rFonts w:ascii="Times New Roman" w:hAnsi="Times New Roman"/>
          <w:lang w:eastAsia="en-US"/>
        </w:rPr>
        <w:t>zainteresowań</w:t>
      </w:r>
      <w:r w:rsidRPr="00D56ADA">
        <w:rPr>
          <w:rFonts w:ascii="Times New Roman" w:hAnsi="Times New Roman"/>
          <w:lang w:eastAsia="en-US"/>
        </w:rPr>
        <w:t xml:space="preserve"> jako forma pracy socjalnej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 . . . .. . . . . . 74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Komunikacja interpersonalna (</w:t>
      </w:r>
      <w:r w:rsidRPr="00D56ADA">
        <w:rPr>
          <w:rFonts w:ascii="Times New Roman" w:hAnsi="Times New Roman"/>
          <w:i/>
          <w:iCs/>
          <w:lang w:eastAsia="en-US"/>
        </w:rPr>
        <w:t>Anna Krasnodę</w:t>
      </w:r>
      <w:r w:rsidRPr="00D56ADA">
        <w:rPr>
          <w:rFonts w:ascii="Times New Roman" w:hAnsi="Times New Roman"/>
          <w:i/>
          <w:iCs/>
          <w:lang w:eastAsia="en-US"/>
        </w:rPr>
        <w:t>bska</w:t>
      </w:r>
      <w:r w:rsidRPr="00D56ADA">
        <w:rPr>
          <w:rFonts w:ascii="Times New Roman" w:hAnsi="Times New Roman"/>
          <w:lang w:eastAsia="en-US"/>
        </w:rPr>
        <w:t>) . . . . . . . 76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Komunikacja niewerbalna (</w:t>
      </w:r>
      <w:r w:rsidRPr="00D56ADA">
        <w:rPr>
          <w:rFonts w:ascii="Times New Roman" w:hAnsi="Times New Roman"/>
          <w:i/>
          <w:iCs/>
          <w:lang w:eastAsia="en-US"/>
        </w:rPr>
        <w:t>Wiesł</w:t>
      </w:r>
      <w:r w:rsidRPr="00D56ADA">
        <w:rPr>
          <w:rFonts w:ascii="Times New Roman" w:hAnsi="Times New Roman"/>
          <w:i/>
          <w:iCs/>
          <w:lang w:eastAsia="en-US"/>
        </w:rPr>
        <w:t>aw Sikorski</w:t>
      </w:r>
      <w:r w:rsidRPr="00D56ADA">
        <w:rPr>
          <w:rFonts w:ascii="Times New Roman" w:hAnsi="Times New Roman"/>
          <w:lang w:eastAsia="en-US"/>
        </w:rPr>
        <w:t>) . . . . . . . . . 78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Komunikacja werbalna (</w:t>
      </w:r>
      <w:r w:rsidRPr="00D56ADA">
        <w:rPr>
          <w:rFonts w:ascii="Times New Roman" w:hAnsi="Times New Roman"/>
          <w:i/>
          <w:iCs/>
          <w:lang w:eastAsia="en-US"/>
        </w:rPr>
        <w:t>Aneta Sikorska</w:t>
      </w:r>
      <w:r w:rsidRPr="00D56ADA">
        <w:rPr>
          <w:rFonts w:ascii="Times New Roman" w:hAnsi="Times New Roman"/>
          <w:lang w:eastAsia="en-US"/>
        </w:rPr>
        <w:t>) . . . . . . . . . . . 81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Konferencja Grupy Rodzinnej (KGR) (</w:t>
      </w:r>
      <w:r>
        <w:rPr>
          <w:rFonts w:ascii="Times New Roman" w:hAnsi="Times New Roman"/>
          <w:i/>
          <w:iCs/>
          <w:lang w:eastAsia="en-US"/>
        </w:rPr>
        <w:t>Mał</w:t>
      </w:r>
      <w:r w:rsidRPr="00D56ADA">
        <w:rPr>
          <w:rFonts w:ascii="Times New Roman" w:hAnsi="Times New Roman"/>
          <w:i/>
          <w:iCs/>
          <w:lang w:eastAsia="en-US"/>
        </w:rPr>
        <w:t>gorzata</w:t>
      </w:r>
      <w:r>
        <w:rPr>
          <w:rFonts w:ascii="Times New Roman" w:hAnsi="Times New Roman"/>
          <w:i/>
          <w:iCs/>
          <w:lang w:eastAsia="en-US"/>
        </w:rPr>
        <w:t xml:space="preserve">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Ciczkowska-Giedziun</w:t>
      </w:r>
      <w:proofErr w:type="spellEnd"/>
      <w:r w:rsidRPr="00D56ADA">
        <w:rPr>
          <w:rFonts w:ascii="Times New Roman" w:hAnsi="Times New Roman"/>
          <w:lang w:eastAsia="en-US"/>
        </w:rPr>
        <w:t>) . . . . . . 83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Metody aksjologiczne w terapii 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 . . . . 85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Metody chrześcijań</w:t>
      </w:r>
      <w:r w:rsidRPr="00D56ADA">
        <w:rPr>
          <w:rFonts w:ascii="Times New Roman" w:hAnsi="Times New Roman"/>
          <w:lang w:eastAsia="en-US"/>
        </w:rPr>
        <w:t>skie w opiece paliatywnej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 . . . . . . . . . . . . 88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Metody wychowania patriotycznego w pracy socjalnej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 .  . . . . . . 92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Modernizacja spo³eczna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94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Nagroda (wzmocnienie pozytywne) (</w:t>
      </w:r>
      <w:r w:rsidRPr="00D56ADA">
        <w:rPr>
          <w:rFonts w:ascii="Times New Roman" w:hAnsi="Times New Roman"/>
          <w:i/>
          <w:iCs/>
          <w:lang w:eastAsia="en-US"/>
        </w:rPr>
        <w:t>Leokadia Wiatrowska</w:t>
      </w:r>
      <w:r w:rsidRPr="00D56ADA">
        <w:rPr>
          <w:rFonts w:ascii="Times New Roman" w:hAnsi="Times New Roman"/>
          <w:lang w:eastAsia="en-US"/>
        </w:rPr>
        <w:t>) . . . . 99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lastRenderedPageBreak/>
        <w:t>Opieka (</w:t>
      </w:r>
      <w:r w:rsidRPr="00D56ADA">
        <w:rPr>
          <w:rFonts w:ascii="Times New Roman" w:hAnsi="Times New Roman"/>
          <w:i/>
          <w:iCs/>
          <w:lang w:eastAsia="en-US"/>
        </w:rPr>
        <w:t>Krzysztof Zajdel</w:t>
      </w:r>
      <w:r w:rsidRPr="00D56ADA">
        <w:rPr>
          <w:rFonts w:ascii="Times New Roman" w:hAnsi="Times New Roman"/>
          <w:lang w:eastAsia="en-US"/>
        </w:rPr>
        <w:t>) . . . . . . . . . . . . . . . . 101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Opieka dł</w:t>
      </w:r>
      <w:r w:rsidRPr="00D56ADA">
        <w:rPr>
          <w:rFonts w:ascii="Times New Roman" w:hAnsi="Times New Roman"/>
          <w:lang w:eastAsia="en-US"/>
        </w:rPr>
        <w:t>ugoterminowa (</w:t>
      </w:r>
      <w:r>
        <w:rPr>
          <w:rFonts w:ascii="Times New Roman" w:hAnsi="Times New Roman"/>
          <w:i/>
          <w:iCs/>
          <w:lang w:eastAsia="en-US"/>
        </w:rPr>
        <w:t>Norbert Pikuł</w:t>
      </w:r>
      <w:r w:rsidRPr="00D56ADA">
        <w:rPr>
          <w:rFonts w:ascii="Times New Roman" w:hAnsi="Times New Roman"/>
          <w:i/>
          <w:iCs/>
          <w:lang w:eastAsia="en-US"/>
        </w:rPr>
        <w:t>a</w:t>
      </w:r>
      <w:r w:rsidRPr="00D56ADA">
        <w:rPr>
          <w:rFonts w:ascii="Times New Roman" w:hAnsi="Times New Roman"/>
          <w:lang w:eastAsia="en-US"/>
        </w:rPr>
        <w:t>) . . . . . . . . . . . 103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Opieka hospicyjna (</w:t>
      </w:r>
      <w:r>
        <w:rPr>
          <w:rFonts w:ascii="Times New Roman" w:hAnsi="Times New Roman"/>
          <w:i/>
          <w:iCs/>
          <w:lang w:eastAsia="en-US"/>
        </w:rPr>
        <w:t>Norbert Pikuł</w:t>
      </w:r>
      <w:r w:rsidRPr="00D56ADA">
        <w:rPr>
          <w:rFonts w:ascii="Times New Roman" w:hAnsi="Times New Roman"/>
          <w:i/>
          <w:iCs/>
          <w:lang w:eastAsia="en-US"/>
        </w:rPr>
        <w:t>a</w:t>
      </w:r>
      <w:r w:rsidRPr="00D56ADA">
        <w:rPr>
          <w:rFonts w:ascii="Times New Roman" w:hAnsi="Times New Roman"/>
          <w:lang w:eastAsia="en-US"/>
        </w:rPr>
        <w:t>) . . . . . . . . . . . . . 104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Opieka paliatywna (</w:t>
      </w:r>
      <w:r w:rsidRPr="00D56ADA">
        <w:rPr>
          <w:rFonts w:ascii="Times New Roman" w:hAnsi="Times New Roman"/>
          <w:i/>
          <w:iCs/>
          <w:lang w:eastAsia="en-US"/>
        </w:rPr>
        <w:t>Nor</w:t>
      </w:r>
      <w:r>
        <w:rPr>
          <w:rFonts w:ascii="Times New Roman" w:hAnsi="Times New Roman"/>
          <w:i/>
          <w:iCs/>
          <w:lang w:eastAsia="en-US"/>
        </w:rPr>
        <w:t>bert Pikuł</w:t>
      </w:r>
      <w:r w:rsidRPr="00D56ADA">
        <w:rPr>
          <w:rFonts w:ascii="Times New Roman" w:hAnsi="Times New Roman"/>
          <w:i/>
          <w:iCs/>
          <w:lang w:eastAsia="en-US"/>
        </w:rPr>
        <w:t>a</w:t>
      </w:r>
      <w:r w:rsidRPr="00D56ADA">
        <w:rPr>
          <w:rFonts w:ascii="Times New Roman" w:hAnsi="Times New Roman"/>
          <w:lang w:eastAsia="en-US"/>
        </w:rPr>
        <w:t>) . . . . . . . . . . . . 105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Organizacja społ</w:t>
      </w:r>
      <w:r w:rsidRPr="00D56ADA">
        <w:rPr>
          <w:rFonts w:ascii="Times New Roman" w:hAnsi="Times New Roman"/>
          <w:lang w:eastAsia="en-US"/>
        </w:rPr>
        <w:t>eczna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. 107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</w:t>
      </w:r>
      <w:r w:rsidRPr="00D56ADA">
        <w:rPr>
          <w:rFonts w:ascii="Times New Roman" w:hAnsi="Times New Roman"/>
          <w:lang w:eastAsia="en-US"/>
        </w:rPr>
        <w:t>ś</w:t>
      </w:r>
      <w:r w:rsidRPr="00D56ADA">
        <w:rPr>
          <w:rFonts w:ascii="Times New Roman" w:hAnsi="Times New Roman"/>
          <w:lang w:eastAsia="en-US"/>
        </w:rPr>
        <w:t>rodek pomocy spo</w:t>
      </w:r>
      <w:r w:rsidRPr="00D56ADA">
        <w:rPr>
          <w:rFonts w:ascii="Times New Roman" w:hAnsi="Times New Roman"/>
          <w:lang w:eastAsia="en-US"/>
        </w:rPr>
        <w:t>ł</w:t>
      </w:r>
      <w:r w:rsidRPr="00D56ADA">
        <w:rPr>
          <w:rFonts w:ascii="Times New Roman" w:hAnsi="Times New Roman"/>
          <w:lang w:eastAsia="en-US"/>
        </w:rPr>
        <w:t>ecznej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110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Oś</w:t>
      </w:r>
      <w:r w:rsidRPr="00D56ADA">
        <w:rPr>
          <w:rFonts w:ascii="Times New Roman" w:hAnsi="Times New Roman"/>
          <w:lang w:eastAsia="en-US"/>
        </w:rPr>
        <w:t>rodek wsparcia dziennego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116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Outsourcing (</w:t>
      </w:r>
      <w:r w:rsidRPr="00D56ADA">
        <w:rPr>
          <w:rFonts w:ascii="Times New Roman" w:hAnsi="Times New Roman"/>
          <w:i/>
          <w:iCs/>
          <w:lang w:eastAsia="en-US"/>
        </w:rPr>
        <w:t>Marek Banach</w:t>
      </w:r>
      <w:r w:rsidRPr="00D56ADA">
        <w:rPr>
          <w:rFonts w:ascii="Times New Roman" w:hAnsi="Times New Roman"/>
          <w:lang w:eastAsia="en-US"/>
        </w:rPr>
        <w:t>) . . . . . . . . . . . . . . . 122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Pa</w:t>
      </w:r>
      <w:r w:rsidRPr="00D56ADA">
        <w:rPr>
          <w:rFonts w:ascii="Times New Roman" w:hAnsi="Times New Roman"/>
          <w:lang w:eastAsia="en-US"/>
        </w:rPr>
        <w:t>ństwo bezpieczeń</w:t>
      </w:r>
      <w:r w:rsidRPr="00D56ADA">
        <w:rPr>
          <w:rFonts w:ascii="Times New Roman" w:hAnsi="Times New Roman"/>
          <w:lang w:eastAsia="en-US"/>
        </w:rPr>
        <w:t>stwa socjalnego (</w:t>
      </w:r>
      <w:r w:rsidRPr="00D56ADA">
        <w:rPr>
          <w:rFonts w:ascii="Times New Roman" w:hAnsi="Times New Roman"/>
          <w:i/>
          <w:iCs/>
          <w:lang w:eastAsia="en-US"/>
        </w:rPr>
        <w:t>Martin Smutek</w:t>
      </w:r>
      <w:r w:rsidRPr="00D56ADA">
        <w:rPr>
          <w:rFonts w:ascii="Times New Roman" w:hAnsi="Times New Roman"/>
          <w:lang w:eastAsia="en-US"/>
        </w:rPr>
        <w:t>) . . . . . . 125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Poradnictwo (</w:t>
      </w:r>
      <w:r w:rsidRPr="00D56ADA">
        <w:rPr>
          <w:rFonts w:ascii="Times New Roman" w:hAnsi="Times New Roman"/>
          <w:i/>
          <w:iCs/>
          <w:lang w:eastAsia="en-US"/>
        </w:rPr>
        <w:t xml:space="preserve">Anna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Weissbrot</w:t>
      </w:r>
      <w:proofErr w:type="spellEnd"/>
      <w:r w:rsidRPr="00D56ADA">
        <w:rPr>
          <w:rFonts w:ascii="Times New Roman" w:hAnsi="Times New Roman"/>
          <w:i/>
          <w:iCs/>
          <w:lang w:eastAsia="en-US"/>
        </w:rPr>
        <w:t>-Koziarska</w:t>
      </w:r>
      <w:r w:rsidRPr="00D56ADA">
        <w:rPr>
          <w:rFonts w:ascii="Times New Roman" w:hAnsi="Times New Roman"/>
          <w:lang w:eastAsia="en-US"/>
        </w:rPr>
        <w:t>) . . . . . . . . . . . 128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 xml:space="preserve">Poradnictwo </w:t>
      </w:r>
      <w:proofErr w:type="spellStart"/>
      <w:r w:rsidRPr="00D56ADA">
        <w:rPr>
          <w:rFonts w:ascii="Times New Roman" w:hAnsi="Times New Roman"/>
          <w:lang w:eastAsia="en-US"/>
        </w:rPr>
        <w:t>juwentologiczne</w:t>
      </w:r>
      <w:proofErr w:type="spellEnd"/>
      <w:r w:rsidRPr="00D56ADA">
        <w:rPr>
          <w:rFonts w:ascii="Times New Roman" w:hAnsi="Times New Roman"/>
          <w:lang w:eastAsia="en-US"/>
        </w:rPr>
        <w:t xml:space="preserve"> (</w:t>
      </w:r>
      <w:r w:rsidRPr="00D56ADA">
        <w:rPr>
          <w:rFonts w:ascii="Times New Roman" w:hAnsi="Times New Roman"/>
          <w:i/>
          <w:iCs/>
          <w:lang w:eastAsia="en-US"/>
        </w:rPr>
        <w:t xml:space="preserve">Anna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Weissbrot</w:t>
      </w:r>
      <w:proofErr w:type="spellEnd"/>
      <w:r w:rsidRPr="00D56ADA">
        <w:rPr>
          <w:rFonts w:ascii="Times New Roman" w:hAnsi="Times New Roman"/>
          <w:i/>
          <w:iCs/>
          <w:lang w:eastAsia="en-US"/>
        </w:rPr>
        <w:t>-Koziarska</w:t>
      </w:r>
      <w:r w:rsidRPr="00D56ADA">
        <w:rPr>
          <w:rFonts w:ascii="Times New Roman" w:hAnsi="Times New Roman"/>
          <w:lang w:eastAsia="en-US"/>
        </w:rPr>
        <w:t>) . . . . . 131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Poradnictwo zawodowe (</w:t>
      </w:r>
      <w:r w:rsidRPr="00D56ADA">
        <w:rPr>
          <w:rFonts w:ascii="Times New Roman" w:hAnsi="Times New Roman"/>
          <w:i/>
          <w:iCs/>
          <w:lang w:eastAsia="en-US"/>
        </w:rPr>
        <w:t xml:space="preserve">Anna </w:t>
      </w:r>
      <w:proofErr w:type="spellStart"/>
      <w:r w:rsidRPr="00D56ADA">
        <w:rPr>
          <w:rFonts w:ascii="Times New Roman" w:hAnsi="Times New Roman"/>
          <w:i/>
          <w:iCs/>
          <w:lang w:eastAsia="en-US"/>
        </w:rPr>
        <w:t>Weissbrot</w:t>
      </w:r>
      <w:proofErr w:type="spellEnd"/>
      <w:r w:rsidRPr="00D56ADA">
        <w:rPr>
          <w:rFonts w:ascii="Times New Roman" w:hAnsi="Times New Roman"/>
          <w:i/>
          <w:iCs/>
          <w:lang w:eastAsia="en-US"/>
        </w:rPr>
        <w:t>-Koziarska</w:t>
      </w:r>
      <w:r w:rsidRPr="00D56ADA">
        <w:rPr>
          <w:rFonts w:ascii="Times New Roman" w:hAnsi="Times New Roman"/>
          <w:lang w:eastAsia="en-US"/>
        </w:rPr>
        <w:t>) . . . . . . . 132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Projekt socjalny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). . . . . . . . . . . . . . . 135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Promocja zdrowia (</w:t>
      </w:r>
      <w:r w:rsidRPr="00D56ADA">
        <w:rPr>
          <w:rFonts w:ascii="Times New Roman" w:hAnsi="Times New Roman"/>
          <w:i/>
          <w:iCs/>
          <w:lang w:eastAsia="en-US"/>
        </w:rPr>
        <w:t>Ewa Syrek</w:t>
      </w:r>
      <w:r w:rsidRPr="00D56ADA">
        <w:rPr>
          <w:rFonts w:ascii="Times New Roman" w:hAnsi="Times New Roman"/>
          <w:lang w:eastAsia="en-US"/>
        </w:rPr>
        <w:t>) . . . . . . . . . . . . . . 141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Rysunek jako oś</w:t>
      </w:r>
      <w:r w:rsidRPr="00D56ADA">
        <w:rPr>
          <w:rFonts w:ascii="Times New Roman" w:hAnsi="Times New Roman"/>
          <w:lang w:eastAsia="en-US"/>
        </w:rPr>
        <w:t>rodek w pracy socjalnej (</w:t>
      </w:r>
      <w:r w:rsidRPr="00D56ADA">
        <w:rPr>
          <w:rFonts w:ascii="Times New Roman" w:hAnsi="Times New Roman"/>
          <w:i/>
          <w:iCs/>
          <w:lang w:eastAsia="en-US"/>
        </w:rPr>
        <w:t>Marek Mariusz Tytko</w:t>
      </w:r>
      <w:r w:rsidRPr="00D56ADA">
        <w:rPr>
          <w:rFonts w:ascii="Times New Roman" w:hAnsi="Times New Roman"/>
          <w:lang w:eastAsia="en-US"/>
        </w:rPr>
        <w:t>) . . . 144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S</w:t>
      </w:r>
      <w:r w:rsidRPr="00D56ADA">
        <w:rPr>
          <w:rFonts w:ascii="Times New Roman" w:hAnsi="Times New Roman"/>
          <w:lang w:eastAsia="en-US"/>
        </w:rPr>
        <w:t>ocjalne organizacje pozarzą</w:t>
      </w:r>
      <w:r w:rsidRPr="00D56ADA">
        <w:rPr>
          <w:rFonts w:ascii="Times New Roman" w:hAnsi="Times New Roman"/>
          <w:lang w:eastAsia="en-US"/>
        </w:rPr>
        <w:t>dowe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146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Społeczna odpowiedzialność biznesu (przedsię</w:t>
      </w:r>
      <w:r w:rsidRPr="00D56ADA">
        <w:rPr>
          <w:rFonts w:ascii="Times New Roman" w:hAnsi="Times New Roman"/>
          <w:lang w:eastAsia="en-US"/>
        </w:rPr>
        <w:t>biorstw)</w:t>
      </w:r>
      <w:r>
        <w:rPr>
          <w:rFonts w:ascii="Times New Roman" w:hAnsi="Times New Roman"/>
          <w:lang w:eastAsia="en-US"/>
        </w:rPr>
        <w:t xml:space="preserve"> </w:t>
      </w:r>
      <w:r w:rsidRPr="00D56ADA">
        <w:rPr>
          <w:rFonts w:ascii="Times New Roman" w:hAnsi="Times New Roman"/>
          <w:lang w:eastAsia="en-US"/>
        </w:rPr>
        <w:t>(</w:t>
      </w:r>
      <w:r w:rsidRPr="00D56ADA">
        <w:rPr>
          <w:rFonts w:ascii="Times New Roman" w:hAnsi="Times New Roman"/>
          <w:i/>
          <w:iCs/>
          <w:lang w:eastAsia="en-US"/>
        </w:rPr>
        <w:t>Marek Banach</w:t>
      </w:r>
      <w:r w:rsidRPr="00D56ADA">
        <w:rPr>
          <w:rFonts w:ascii="Times New Roman" w:hAnsi="Times New Roman"/>
          <w:lang w:eastAsia="en-US"/>
        </w:rPr>
        <w:t>) . . . . .. . . . . . . . 150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Spół</w:t>
      </w:r>
      <w:r w:rsidRPr="00D56ADA">
        <w:rPr>
          <w:rFonts w:ascii="Times New Roman" w:hAnsi="Times New Roman"/>
          <w:lang w:eastAsia="en-US"/>
        </w:rPr>
        <w:t>dzielnia socjalna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. . . 153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Transnarodowe macierzyń</w:t>
      </w:r>
      <w:r w:rsidRPr="00D56ADA">
        <w:rPr>
          <w:rFonts w:ascii="Times New Roman" w:hAnsi="Times New Roman"/>
          <w:lang w:eastAsia="en-US"/>
        </w:rPr>
        <w:t>stwo (</w:t>
      </w:r>
      <w:r w:rsidRPr="00D56ADA">
        <w:rPr>
          <w:rFonts w:ascii="Times New Roman" w:hAnsi="Times New Roman"/>
          <w:i/>
          <w:iCs/>
          <w:lang w:eastAsia="en-US"/>
        </w:rPr>
        <w:t>Anna Krasnod</w:t>
      </w:r>
      <w:r w:rsidRPr="00D56ADA">
        <w:rPr>
          <w:rFonts w:ascii="Times New Roman" w:hAnsi="Times New Roman"/>
          <w:i/>
          <w:iCs/>
          <w:lang w:eastAsia="en-US"/>
        </w:rPr>
        <w:t>ę</w:t>
      </w:r>
      <w:r w:rsidRPr="00D56ADA">
        <w:rPr>
          <w:rFonts w:ascii="Times New Roman" w:hAnsi="Times New Roman"/>
          <w:i/>
          <w:iCs/>
          <w:lang w:eastAsia="en-US"/>
        </w:rPr>
        <w:t>bska</w:t>
      </w:r>
      <w:r w:rsidRPr="00D56ADA">
        <w:rPr>
          <w:rFonts w:ascii="Times New Roman" w:hAnsi="Times New Roman"/>
          <w:lang w:eastAsia="en-US"/>
        </w:rPr>
        <w:t>) . . . . . . 156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Wolontariat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. . . . . . 159</w:t>
      </w:r>
    </w:p>
    <w:p w:rsidR="00D56ADA" w:rsidRPr="00D56ADA" w:rsidRDefault="00D56ADA" w:rsidP="00D56ADA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D56ADA">
        <w:rPr>
          <w:rFonts w:ascii="Times New Roman" w:hAnsi="Times New Roman"/>
          <w:lang w:eastAsia="en-US"/>
        </w:rPr>
        <w:t>Zasada pomocniczości</w:t>
      </w:r>
      <w:r w:rsidRPr="00D56ADA">
        <w:rPr>
          <w:rFonts w:ascii="Times New Roman" w:hAnsi="Times New Roman"/>
          <w:lang w:eastAsia="en-US"/>
        </w:rPr>
        <w:t xml:space="preserve"> (</w:t>
      </w:r>
      <w:r w:rsidRPr="00D56ADA">
        <w:rPr>
          <w:rFonts w:ascii="Times New Roman" w:hAnsi="Times New Roman"/>
          <w:i/>
          <w:iCs/>
          <w:lang w:eastAsia="en-US"/>
        </w:rPr>
        <w:t>Piotr Sikora</w:t>
      </w:r>
      <w:r w:rsidRPr="00D56ADA">
        <w:rPr>
          <w:rFonts w:ascii="Times New Roman" w:hAnsi="Times New Roman"/>
          <w:lang w:eastAsia="en-US"/>
        </w:rPr>
        <w:t>) . . . . . . . . . . . . 162</w:t>
      </w:r>
    </w:p>
    <w:p w:rsidR="00FC6C1C" w:rsidRPr="00D56ADA" w:rsidRDefault="00D56ADA" w:rsidP="00D56ADA">
      <w:pPr>
        <w:rPr>
          <w:rFonts w:ascii="Times New Roman" w:hAnsi="Times New Roman"/>
        </w:rPr>
      </w:pPr>
      <w:r w:rsidRPr="00D56ADA">
        <w:rPr>
          <w:rFonts w:ascii="Times New Roman" w:hAnsi="Times New Roman"/>
          <w:lang w:eastAsia="en-US"/>
        </w:rPr>
        <w:t>Zmiana systemowa (</w:t>
      </w:r>
      <w:r w:rsidRPr="00D56ADA">
        <w:rPr>
          <w:rFonts w:ascii="Times New Roman" w:hAnsi="Times New Roman"/>
          <w:i/>
          <w:iCs/>
          <w:lang w:eastAsia="en-US"/>
        </w:rPr>
        <w:t>Edward Nycz</w:t>
      </w:r>
      <w:r w:rsidRPr="00D56ADA">
        <w:rPr>
          <w:rFonts w:ascii="Times New Roman" w:hAnsi="Times New Roman"/>
          <w:lang w:eastAsia="en-US"/>
        </w:rPr>
        <w:t>) . . . . . . . . . . . . . 164</w:t>
      </w:r>
    </w:p>
    <w:sectPr w:rsidR="00FC6C1C" w:rsidRPr="00D5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264BB3"/>
    <w:rsid w:val="002B1776"/>
    <w:rsid w:val="002F4257"/>
    <w:rsid w:val="00A51823"/>
    <w:rsid w:val="00C1006B"/>
    <w:rsid w:val="00D56ADA"/>
    <w:rsid w:val="00F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2012-12-26T14:43:00Z</dcterms:created>
  <dcterms:modified xsi:type="dcterms:W3CDTF">2012-12-26T14:50:00Z</dcterms:modified>
</cp:coreProperties>
</file>