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A5F" w:rsidRPr="004B7772" w:rsidRDefault="00936A5F" w:rsidP="00936A5F">
      <w:pPr>
        <w:jc w:val="center"/>
        <w:rPr>
          <w:rFonts w:ascii="Times New Roman" w:hAnsi="Times New Roman"/>
          <w:b/>
        </w:rPr>
      </w:pPr>
      <w:r w:rsidRPr="004B7772">
        <w:rPr>
          <w:rFonts w:ascii="Times New Roman" w:hAnsi="Times New Roman"/>
          <w:b/>
        </w:rPr>
        <w:t xml:space="preserve">Kierunek: Praca socjalna </w:t>
      </w:r>
    </w:p>
    <w:p w:rsidR="00936A5F" w:rsidRPr="00923431" w:rsidRDefault="00936A5F" w:rsidP="00936A5F">
      <w:pPr>
        <w:jc w:val="center"/>
        <w:rPr>
          <w:rFonts w:ascii="Times New Roman" w:hAnsi="Times New Roman"/>
        </w:rPr>
      </w:pPr>
      <w:bookmarkStart w:id="0" w:name="_GoBack"/>
      <w:bookmarkEnd w:id="0"/>
    </w:p>
    <w:p w:rsidR="00936A5F" w:rsidRPr="004B7772" w:rsidRDefault="00936A5F" w:rsidP="00936A5F">
      <w:pPr>
        <w:jc w:val="center"/>
        <w:rPr>
          <w:rFonts w:ascii="Times New Roman" w:hAnsi="Times New Roman"/>
          <w:b/>
        </w:rPr>
      </w:pPr>
      <w:r w:rsidRPr="004B7772">
        <w:rPr>
          <w:rFonts w:ascii="Times New Roman" w:hAnsi="Times New Roman"/>
          <w:b/>
        </w:rPr>
        <w:t>Oferta seminariów dyplomowych (licencjackich</w:t>
      </w:r>
      <w:r>
        <w:rPr>
          <w:rFonts w:ascii="Times New Roman" w:hAnsi="Times New Roman"/>
          <w:b/>
        </w:rPr>
        <w:t>, magisterskich, doktorskich</w:t>
      </w:r>
      <w:r w:rsidRPr="004B7772">
        <w:rPr>
          <w:rFonts w:ascii="Times New Roman" w:hAnsi="Times New Roman"/>
          <w:b/>
        </w:rPr>
        <w:t>)</w:t>
      </w:r>
    </w:p>
    <w:p w:rsidR="00936A5F" w:rsidRDefault="00936A5F" w:rsidP="00936A5F">
      <w:pPr>
        <w:pStyle w:val="Default"/>
        <w:jc w:val="center"/>
        <w:rPr>
          <w:b/>
          <w:color w:val="auto"/>
          <w:lang w:eastAsia="pl-PL"/>
        </w:rPr>
      </w:pPr>
      <w:r w:rsidRPr="0097636C">
        <w:rPr>
          <w:b/>
          <w:color w:val="auto"/>
          <w:lang w:eastAsia="pl-PL"/>
        </w:rPr>
        <w:t xml:space="preserve">Prof. UO, dr hab. Anna </w:t>
      </w:r>
      <w:proofErr w:type="spellStart"/>
      <w:r w:rsidRPr="0097636C">
        <w:rPr>
          <w:b/>
          <w:color w:val="auto"/>
          <w:lang w:eastAsia="pl-PL"/>
        </w:rPr>
        <w:t>Weissbrot</w:t>
      </w:r>
      <w:proofErr w:type="spellEnd"/>
      <w:r w:rsidRPr="00936A5F">
        <w:rPr>
          <w:b/>
          <w:color w:val="auto"/>
          <w:lang w:eastAsia="pl-PL"/>
        </w:rPr>
        <w:t>-Koziarska</w:t>
      </w:r>
    </w:p>
    <w:p w:rsidR="00936A5F" w:rsidRDefault="00936A5F" w:rsidP="00936A5F">
      <w:pPr>
        <w:pStyle w:val="Default"/>
      </w:pPr>
    </w:p>
    <w:tbl>
      <w:tblPr>
        <w:tblStyle w:val="Tabela-Siatka"/>
        <w:tblW w:w="9634" w:type="dxa"/>
        <w:tblInd w:w="-289" w:type="dxa"/>
        <w:tblLook w:val="04A0" w:firstRow="1" w:lastRow="0" w:firstColumn="1" w:lastColumn="0" w:noHBand="0" w:noVBand="1"/>
      </w:tblPr>
      <w:tblGrid>
        <w:gridCol w:w="9634"/>
      </w:tblGrid>
      <w:tr w:rsidR="00936A5F" w:rsidRPr="00A43262" w:rsidTr="00A43262">
        <w:trPr>
          <w:trHeight w:val="619"/>
        </w:trPr>
        <w:tc>
          <w:tcPr>
            <w:tcW w:w="9634" w:type="dxa"/>
            <w:shd w:val="clear" w:color="auto" w:fill="E7E6E6" w:themeFill="background2"/>
            <w:vAlign w:val="center"/>
          </w:tcPr>
          <w:p w:rsidR="00936A5F" w:rsidRPr="00A43262" w:rsidRDefault="00936A5F" w:rsidP="00A43262">
            <w:pPr>
              <w:pStyle w:val="Default"/>
              <w:spacing w:line="360" w:lineRule="auto"/>
              <w:ind w:left="360" w:hanging="360"/>
              <w:jc w:val="center"/>
            </w:pPr>
            <w:r w:rsidRPr="00A43262">
              <w:rPr>
                <w:b/>
                <w:bCs/>
              </w:rPr>
              <w:t>Obszar zagadnień I. Pomoc społeczna w Polsce i wybranych krajach Unii Europejskie</w:t>
            </w:r>
          </w:p>
        </w:tc>
      </w:tr>
      <w:tr w:rsidR="00936A5F" w:rsidRPr="00A43262" w:rsidTr="00A43262">
        <w:tc>
          <w:tcPr>
            <w:tcW w:w="9634" w:type="dxa"/>
          </w:tcPr>
          <w:p w:rsidR="00936A5F" w:rsidRPr="00A43262" w:rsidRDefault="00936A5F" w:rsidP="00A43262">
            <w:pPr>
              <w:jc w:val="both"/>
              <w:rPr>
                <w:rFonts w:ascii="Times New Roman" w:hAnsi="Times New Roman"/>
              </w:rPr>
            </w:pPr>
            <w:r w:rsidRPr="00A43262">
              <w:rPr>
                <w:rFonts w:ascii="Times New Roman" w:hAnsi="Times New Roman"/>
                <w:b/>
              </w:rPr>
              <w:t>Opis:</w:t>
            </w:r>
            <w:r w:rsidRPr="00A43262">
              <w:rPr>
                <w:rFonts w:ascii="Times New Roman" w:hAnsi="Times New Roman"/>
              </w:rPr>
              <w:t xml:space="preserve"> Tematyka prac obejmuje przede wszystkim zagadnienia związane z polityką społeczną </w:t>
            </w:r>
          </w:p>
          <w:p w:rsidR="00936A5F" w:rsidRPr="00A43262" w:rsidRDefault="00936A5F" w:rsidP="00A43262">
            <w:pPr>
              <w:jc w:val="both"/>
              <w:rPr>
                <w:rFonts w:ascii="Times New Roman" w:hAnsi="Times New Roman"/>
              </w:rPr>
            </w:pPr>
            <w:r w:rsidRPr="00A43262">
              <w:rPr>
                <w:rFonts w:ascii="Times New Roman" w:hAnsi="Times New Roman"/>
              </w:rPr>
              <w:t xml:space="preserve">państwa w obszarze pomocy społecznej, w tym pracy socjalnej.  Poruszane zagadnienia związane są z opisem i oceną zadań realizowanych przez instytucje pomocy społecznej </w:t>
            </w:r>
            <w:r w:rsidRPr="00A43262">
              <w:rPr>
                <w:rFonts w:ascii="Times New Roman" w:hAnsi="Times New Roman"/>
              </w:rPr>
              <w:br/>
              <w:t>i zatrudnionych w nich pracowników socjalnych. Celem jest pokazanie warunków, możliwości i efektywności realizowanych zadań przez pracowników socjalnych wynikających z Ustawy o systemie pomocy społecznej i właściwych rozporządzeń.</w:t>
            </w:r>
          </w:p>
          <w:p w:rsidR="00936A5F" w:rsidRPr="00A43262" w:rsidRDefault="00936A5F" w:rsidP="00A43262">
            <w:pPr>
              <w:jc w:val="both"/>
              <w:rPr>
                <w:rFonts w:ascii="Times New Roman" w:hAnsi="Times New Roman"/>
              </w:rPr>
            </w:pPr>
            <w:r w:rsidRPr="00A43262">
              <w:rPr>
                <w:rFonts w:ascii="Times New Roman" w:hAnsi="Times New Roman"/>
                <w:b/>
              </w:rPr>
              <w:t>Wymagania wstępne</w:t>
            </w:r>
            <w:r w:rsidRPr="00A43262">
              <w:rPr>
                <w:rFonts w:ascii="Times New Roman" w:hAnsi="Times New Roman"/>
              </w:rPr>
              <w:t>: w odniesieniu do krajów europejskich, w związku z koniecznością korzystania z literatury obcojęzycznej – wymagana jest dobra znajomość języka danego kraju.</w:t>
            </w:r>
          </w:p>
        </w:tc>
      </w:tr>
      <w:tr w:rsidR="00936A5F" w:rsidRPr="00A43262" w:rsidTr="00A43262">
        <w:trPr>
          <w:trHeight w:val="622"/>
        </w:trPr>
        <w:tc>
          <w:tcPr>
            <w:tcW w:w="9634" w:type="dxa"/>
            <w:shd w:val="clear" w:color="auto" w:fill="E7E6E6" w:themeFill="background2"/>
            <w:vAlign w:val="center"/>
          </w:tcPr>
          <w:p w:rsidR="00936A5F" w:rsidRPr="00A43262" w:rsidRDefault="00936A5F" w:rsidP="00A43262">
            <w:pPr>
              <w:pStyle w:val="Default"/>
              <w:spacing w:line="360" w:lineRule="auto"/>
              <w:jc w:val="center"/>
              <w:rPr>
                <w:b/>
              </w:rPr>
            </w:pPr>
            <w:r w:rsidRPr="00A43262">
              <w:rPr>
                <w:b/>
              </w:rPr>
              <w:t>Temat II. Praca socjalna z jednostką i rodziną wyalienowaną z życia społecznego</w:t>
            </w:r>
          </w:p>
        </w:tc>
      </w:tr>
      <w:tr w:rsidR="00936A5F" w:rsidRPr="00A43262" w:rsidTr="00A43262">
        <w:tc>
          <w:tcPr>
            <w:tcW w:w="9634" w:type="dxa"/>
          </w:tcPr>
          <w:p w:rsidR="00936A5F" w:rsidRPr="00A43262" w:rsidRDefault="00936A5F" w:rsidP="00A43262">
            <w:pPr>
              <w:pStyle w:val="Default"/>
              <w:tabs>
                <w:tab w:val="left" w:pos="2055"/>
              </w:tabs>
              <w:spacing w:line="360" w:lineRule="auto"/>
              <w:jc w:val="both"/>
            </w:pPr>
            <w:r w:rsidRPr="00A43262">
              <w:rPr>
                <w:b/>
              </w:rPr>
              <w:t>Opis:</w:t>
            </w:r>
            <w:r w:rsidRPr="00A43262">
              <w:t xml:space="preserve"> Tematyka prac obejmować będzie zagadnienia związane z opisem sytuacji jednostek i rodzin, które zostały zepchnięte na margines życia społecznego oraz rolą wsparcia i pomocy </w:t>
            </w:r>
          </w:p>
          <w:p w:rsidR="00936A5F" w:rsidRPr="00A43262" w:rsidRDefault="00936A5F" w:rsidP="00A43262">
            <w:pPr>
              <w:pStyle w:val="Default"/>
              <w:tabs>
                <w:tab w:val="left" w:pos="2055"/>
              </w:tabs>
              <w:spacing w:line="360" w:lineRule="auto"/>
              <w:jc w:val="both"/>
            </w:pPr>
            <w:r w:rsidRPr="00A43262">
              <w:t>ze strony odpowiednich osób i instytucji.</w:t>
            </w:r>
          </w:p>
          <w:p w:rsidR="00936A5F" w:rsidRPr="00A43262" w:rsidRDefault="00936A5F" w:rsidP="00A43262">
            <w:pPr>
              <w:pStyle w:val="Default"/>
              <w:tabs>
                <w:tab w:val="left" w:pos="2055"/>
              </w:tabs>
              <w:spacing w:line="360" w:lineRule="auto"/>
              <w:jc w:val="both"/>
            </w:pPr>
            <w:r w:rsidRPr="00A43262">
              <w:rPr>
                <w:b/>
              </w:rPr>
              <w:t>Wymagania wstępne:</w:t>
            </w:r>
            <w:r w:rsidRPr="00A43262">
              <w:t xml:space="preserve"> zainteresowania wyżej wymienionymi zagadnieniami oraz znajomość literatury przedmiotu.</w:t>
            </w:r>
          </w:p>
        </w:tc>
      </w:tr>
      <w:tr w:rsidR="00936A5F" w:rsidRPr="00A43262" w:rsidTr="00A43262">
        <w:trPr>
          <w:trHeight w:val="489"/>
        </w:trPr>
        <w:tc>
          <w:tcPr>
            <w:tcW w:w="9634" w:type="dxa"/>
            <w:shd w:val="clear" w:color="auto" w:fill="E7E6E6" w:themeFill="background2"/>
            <w:vAlign w:val="center"/>
          </w:tcPr>
          <w:p w:rsidR="00936A5F" w:rsidRPr="00A43262" w:rsidRDefault="00936A5F" w:rsidP="00A43262">
            <w:pPr>
              <w:pStyle w:val="Default"/>
              <w:spacing w:line="360" w:lineRule="auto"/>
              <w:jc w:val="center"/>
              <w:rPr>
                <w:b/>
              </w:rPr>
            </w:pPr>
            <w:r w:rsidRPr="00A43262">
              <w:rPr>
                <w:b/>
              </w:rPr>
              <w:t>Temat III. System oświaty w Polsce i w wybranych krajach</w:t>
            </w:r>
          </w:p>
        </w:tc>
      </w:tr>
      <w:tr w:rsidR="00936A5F" w:rsidRPr="00A43262" w:rsidTr="00A43262">
        <w:tc>
          <w:tcPr>
            <w:tcW w:w="9634" w:type="dxa"/>
          </w:tcPr>
          <w:p w:rsidR="00936A5F" w:rsidRPr="00A43262" w:rsidRDefault="00936A5F" w:rsidP="00A43262">
            <w:pPr>
              <w:pStyle w:val="Default"/>
              <w:spacing w:line="360" w:lineRule="auto"/>
              <w:jc w:val="both"/>
            </w:pPr>
            <w:r w:rsidRPr="00A43262">
              <w:rPr>
                <w:b/>
              </w:rPr>
              <w:t>Opis:</w:t>
            </w:r>
            <w:r w:rsidRPr="00A43262">
              <w:t xml:space="preserve"> Tematyka prac związana z funkcjonowaniem instytucji oświatowych w Polsce </w:t>
            </w:r>
            <w:r w:rsidRPr="00A43262">
              <w:br/>
              <w:t xml:space="preserve">i w wybranych krajach.  Analizy porównawcze systemów edukacyjnych.  Realizacja zadań, funkcjonowanie i ocena efektów edukacyjnych osiąganych w wybranych instytucjach systemu oświatowego.  Ponadto tematyka obejmuje współdziałanie osób i instytucji </w:t>
            </w:r>
            <w:r w:rsidRPr="00A43262">
              <w:br/>
              <w:t>w obrębie systemu oświaty i innych systemów pomocowych i edukacyjnych.</w:t>
            </w:r>
          </w:p>
          <w:p w:rsidR="00936A5F" w:rsidRPr="00A43262" w:rsidRDefault="00936A5F" w:rsidP="00A43262">
            <w:pPr>
              <w:pStyle w:val="Default"/>
              <w:spacing w:line="360" w:lineRule="auto"/>
              <w:jc w:val="both"/>
            </w:pPr>
            <w:r w:rsidRPr="00A43262">
              <w:rPr>
                <w:b/>
              </w:rPr>
              <w:t>Wymagania wstępne:</w:t>
            </w:r>
            <w:r w:rsidRPr="00A43262">
              <w:t xml:space="preserve"> zainteresowania wyżej wymienionymi zagadnieniami oraz znajomość literatury przedmiotu. W przypadku opisywania systemów oświatowych </w:t>
            </w:r>
            <w:r w:rsidRPr="00A43262">
              <w:br/>
              <w:t>w dowolnie wybranym kraju znajomość języka danego kraju.</w:t>
            </w:r>
          </w:p>
        </w:tc>
      </w:tr>
      <w:tr w:rsidR="00936A5F" w:rsidRPr="00A43262" w:rsidTr="00A43262">
        <w:tc>
          <w:tcPr>
            <w:tcW w:w="9634" w:type="dxa"/>
            <w:shd w:val="clear" w:color="auto" w:fill="D9D9D9" w:themeFill="background1" w:themeFillShade="D9"/>
          </w:tcPr>
          <w:p w:rsidR="00936A5F" w:rsidRPr="00A43262" w:rsidRDefault="00936A5F" w:rsidP="00A43262">
            <w:pPr>
              <w:pStyle w:val="Default"/>
              <w:spacing w:line="360" w:lineRule="auto"/>
              <w:jc w:val="center"/>
              <w:rPr>
                <w:b/>
              </w:rPr>
            </w:pPr>
            <w:r w:rsidRPr="00A43262">
              <w:rPr>
                <w:b/>
              </w:rPr>
              <w:t>Temat IV. Dziecko w systemie edukacji</w:t>
            </w:r>
          </w:p>
        </w:tc>
      </w:tr>
      <w:tr w:rsidR="00936A5F" w:rsidRPr="00A43262" w:rsidTr="00A43262">
        <w:tc>
          <w:tcPr>
            <w:tcW w:w="9634" w:type="dxa"/>
          </w:tcPr>
          <w:p w:rsidR="00936A5F" w:rsidRPr="00A43262" w:rsidRDefault="00936A5F" w:rsidP="00A43262">
            <w:pPr>
              <w:pStyle w:val="Default"/>
              <w:spacing w:line="360" w:lineRule="auto"/>
              <w:jc w:val="both"/>
            </w:pPr>
            <w:r w:rsidRPr="00A43262">
              <w:rPr>
                <w:b/>
              </w:rPr>
              <w:t>Opis:</w:t>
            </w:r>
            <w:r w:rsidRPr="00A43262">
              <w:t xml:space="preserve"> Tematyka prac obejmuje głównie zagadnienia dotyczące funkcjonowania dzieci w placówkach edukacyjnych w Polsce i wybranych krajach. Dotyczyć ma przede wszystkim współpracy i współdziałania rodziny z instytucją, w której jest dziecko. Obejmować ma także takie elementy systemu edukacji jak: wyniki nauczania, efekty wychowania, sposoby realizacji zadań i funkcji, efekty kształcenia umiejętności, sprawności i postaw.  Ponadto dotyczyć ma opisu zasad i sposobów funkcjonowania dziecka w układach: dziecko-rówieśnik, uczeń-nauczyciel, </w:t>
            </w:r>
            <w:r w:rsidRPr="00A43262">
              <w:lastRenderedPageBreak/>
              <w:t>przedszkolak-wychowawca.  W problematyce z tego obszaru znajdować się także będą zagadnienia związane z funkcjonowaniem społecznym dzieci z deficytami w obrębie OUN oraz pochodzącymi z różnych środowisk.</w:t>
            </w:r>
          </w:p>
          <w:p w:rsidR="00936A5F" w:rsidRPr="00A43262" w:rsidRDefault="00936A5F" w:rsidP="00A43262">
            <w:pPr>
              <w:pStyle w:val="Default"/>
              <w:spacing w:line="360" w:lineRule="auto"/>
              <w:jc w:val="both"/>
            </w:pPr>
            <w:r w:rsidRPr="00A43262">
              <w:rPr>
                <w:b/>
              </w:rPr>
              <w:t xml:space="preserve">Wymagania wstępne: </w:t>
            </w:r>
            <w:r w:rsidRPr="00A43262">
              <w:t>zainteresowania wyżej wymienionymi zagadnieniami oraz znajomość literatury przedmiotu.  W przypadku opisywania systemów oświatowych w dowolnie wybranym kraju znajomość języka danego kraju</w:t>
            </w:r>
          </w:p>
        </w:tc>
      </w:tr>
    </w:tbl>
    <w:p w:rsidR="00936A5F" w:rsidRPr="00923431" w:rsidRDefault="00936A5F" w:rsidP="00936A5F">
      <w:pPr>
        <w:rPr>
          <w:rFonts w:ascii="Times New Roman" w:hAnsi="Times New Roman"/>
        </w:rPr>
      </w:pPr>
    </w:p>
    <w:p w:rsidR="006B5B7D" w:rsidRDefault="006B7CC6"/>
    <w:sectPr w:rsidR="006B5B7D" w:rsidSect="00392ACF">
      <w:pgSz w:w="11906" w:h="16838"/>
      <w:pgMar w:top="851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A5F"/>
    <w:rsid w:val="00254C2B"/>
    <w:rsid w:val="00534887"/>
    <w:rsid w:val="0064101C"/>
    <w:rsid w:val="006B7CC6"/>
    <w:rsid w:val="00936A5F"/>
    <w:rsid w:val="0097636C"/>
    <w:rsid w:val="009D6D61"/>
    <w:rsid w:val="00A43262"/>
    <w:rsid w:val="00A663BA"/>
    <w:rsid w:val="00A9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DA025"/>
  <w15:docId w15:val="{8A072E5C-1E34-468B-880C-3E13F85E8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6A5F"/>
    <w:pPr>
      <w:spacing w:after="0" w:line="360" w:lineRule="auto"/>
    </w:pPr>
    <w:rPr>
      <w:rFonts w:ascii="Calibri" w:eastAsia="Calibri" w:hAnsi="Calibri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intensywny">
    <w:name w:val="Intense Quote"/>
    <w:basedOn w:val="Normalny"/>
    <w:next w:val="Normalny"/>
    <w:link w:val="CytatintensywnyZnak"/>
    <w:autoRedefine/>
    <w:uiPriority w:val="30"/>
    <w:qFormat/>
    <w:rsid w:val="0053488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Times New Roman" w:hAnsi="Times New Roman"/>
      <w:b/>
      <w:iCs/>
      <w:color w:val="009999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34887"/>
    <w:rPr>
      <w:rFonts w:ascii="Times New Roman" w:hAnsi="Times New Roman"/>
      <w:b/>
      <w:iCs/>
      <w:color w:val="009999"/>
      <w:sz w:val="24"/>
    </w:rPr>
  </w:style>
  <w:style w:type="paragraph" w:customStyle="1" w:styleId="Default">
    <w:name w:val="Default"/>
    <w:rsid w:val="00936A5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pl-PL"/>
    </w:rPr>
  </w:style>
  <w:style w:type="table" w:styleId="Tabela-Siatka">
    <w:name w:val="Table Grid"/>
    <w:basedOn w:val="Standardowy"/>
    <w:uiPriority w:val="59"/>
    <w:rsid w:val="00936A5F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6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7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3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1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9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5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8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5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8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8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2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2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0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2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0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02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27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6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9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5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Iwonka</dc:creator>
  <cp:keywords/>
  <dc:description/>
  <cp:lastModifiedBy>Iwona Dąbrowska-Jabłońska</cp:lastModifiedBy>
  <cp:revision>2</cp:revision>
  <cp:lastPrinted>2018-11-03T19:11:00Z</cp:lastPrinted>
  <dcterms:created xsi:type="dcterms:W3CDTF">2022-09-15T20:09:00Z</dcterms:created>
  <dcterms:modified xsi:type="dcterms:W3CDTF">2022-09-15T20:09:00Z</dcterms:modified>
</cp:coreProperties>
</file>